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-SQZN-06</w:t>
      </w:r>
      <w:r>
        <w:rPr>
          <w:rFonts w:hint="eastAsia"/>
          <w:b/>
          <w:szCs w:val="21"/>
          <w:lang w:val="en-US" w:eastAsia="zh-CN"/>
        </w:rPr>
        <w:t>.02.00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药物临床试验</w:t>
      </w:r>
      <w:r>
        <w:rPr>
          <w:rFonts w:hint="eastAsia" w:ascii="宋体" w:hAnsi="宋体"/>
          <w:b/>
          <w:sz w:val="36"/>
          <w:szCs w:val="36"/>
        </w:rPr>
        <w:t>研究进展报告</w:t>
      </w:r>
    </w:p>
    <w:p>
      <w:pPr>
        <w:jc w:val="center"/>
        <w:rPr>
          <w:rFonts w:ascii="宋体" w:hAnsi="宋体"/>
          <w:b/>
          <w:sz w:val="15"/>
          <w:szCs w:val="15"/>
        </w:rPr>
      </w:pP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43"/>
        <w:gridCol w:w="326"/>
        <w:gridCol w:w="1658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985" w:type="dxa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项目名称</w:t>
            </w:r>
          </w:p>
        </w:tc>
        <w:tc>
          <w:tcPr>
            <w:tcW w:w="6379" w:type="dxa"/>
            <w:gridSpan w:val="4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85" w:type="dxa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伦理审查批件号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主要研究者</w:t>
            </w:r>
          </w:p>
        </w:tc>
        <w:tc>
          <w:tcPr>
            <w:tcW w:w="2552" w:type="dxa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85" w:type="dxa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上次审查批准日期</w:t>
            </w:r>
          </w:p>
        </w:tc>
        <w:tc>
          <w:tcPr>
            <w:tcW w:w="6379" w:type="dxa"/>
            <w:gridSpan w:val="4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方案版本号/版本日期：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知情同意书版本号/版本日期：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4" w:type="dxa"/>
            <w:gridSpan w:val="5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研究进展情况：</w:t>
            </w:r>
          </w:p>
          <w:p>
            <w:pPr>
              <w:bidi w:val="0"/>
              <w:rPr>
                <w:rFonts w:hint="eastAsia"/>
              </w:rPr>
            </w:pPr>
          </w:p>
          <w:p>
            <w:pPr>
              <w:bidi w:val="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研究尚未启动</w:t>
            </w:r>
          </w:p>
          <w:p>
            <w:pPr>
              <w:bidi w:val="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暂停</w:t>
            </w:r>
          </w:p>
          <w:p>
            <w:pPr>
              <w:bidi w:val="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在研：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正在招募受试者（尚未入组）      □正在实施研究</w:t>
            </w:r>
          </w:p>
          <w:p>
            <w:pPr>
              <w:bidi w:val="0"/>
            </w:pP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受试者的试验干预已经完成        □后期数据处理阶段</w:t>
            </w:r>
          </w:p>
          <w:p>
            <w:pPr>
              <w:bidi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完成研究（包括统计分析）：请提交结题报告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受试者摘要：</w:t>
            </w:r>
          </w:p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伦理委员会批准的入组总人数_______</w:t>
            </w:r>
          </w:p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已经入选的受试者总数_______</w:t>
            </w:r>
          </w:p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完成观察的受试者人数_______</w:t>
            </w:r>
          </w:p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脱落或剔除的受试者人数_______</w:t>
            </w:r>
          </w:p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严重不良事件数_______</w:t>
            </w:r>
          </w:p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已报告的严重不良事件数_______</w:t>
            </w:r>
          </w:p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不良事件数_______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是否存在影响研究进行的情况？ □否    □是：请另附页简述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前次审查之后是否有任何修正： □否    □是：请另附页简述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自前次审查后，是否对受试者人群、招募方法或选择条件做了任何变更？</w:t>
            </w:r>
          </w:p>
          <w:p>
            <w:pPr>
              <w:spacing w:before="100" w:beforeAutospacing="1" w:after="100" w:afterAutospacing="1" w:line="24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□否    □是：请另附页简述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自前次审查后，是否对知情同意过程或文件做了任何变更？□否 □是：请另附页简述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是否有可能影响伦理委员会评价本方案中受试者风险/利益比的文献报道或最新研究结果？ □否     □是：请另附页简述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研究中是否存在影响受试者权益的问题？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>否    □是：请另附页简述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自前次审查后，是否有受试者退出研究？ □否    □是：请另附页简述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自前次审查后，参与的研究者是否有增加或减少？ □否    □是：请另附页简述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研究风险是否超过预期？ □否 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严重不良事件或方案规定必须报告的医学事件已经及时报告？□否  □是  □不适用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8" w:hRule="atLeast"/>
        </w:trPr>
        <w:tc>
          <w:tcPr>
            <w:tcW w:w="8364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报告期研究结果摘要（特别是研究中涉及伦理风险部分资料）</w:t>
            </w: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3828" w:type="dxa"/>
            <w:gridSpan w:val="2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报告者（签名）：</w:t>
            </w:r>
          </w:p>
        </w:tc>
        <w:tc>
          <w:tcPr>
            <w:tcW w:w="4536" w:type="dxa"/>
            <w:gridSpan w:val="3"/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报告日期（dd/mm/yyyy）：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0D954582"/>
    <w:rsid w:val="1B343994"/>
    <w:rsid w:val="26364DA5"/>
    <w:rsid w:val="26703D11"/>
    <w:rsid w:val="28CA77B4"/>
    <w:rsid w:val="2D794A17"/>
    <w:rsid w:val="310A373E"/>
    <w:rsid w:val="3DBD7707"/>
    <w:rsid w:val="42F536A1"/>
    <w:rsid w:val="49007827"/>
    <w:rsid w:val="4CF2246C"/>
    <w:rsid w:val="55754E7D"/>
    <w:rsid w:val="6C0C6F43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2019-09-02T07:19:04Z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